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C" w:rsidRPr="004F51C7" w:rsidRDefault="00B320BC" w:rsidP="00983721">
      <w:pPr>
        <w:jc w:val="center"/>
        <w:outlineLvl w:val="0"/>
        <w:rPr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AE466F" w:rsidRPr="007E02A8" w:rsidTr="004F51C7">
        <w:trPr>
          <w:trHeight w:val="6355"/>
        </w:trPr>
        <w:tc>
          <w:tcPr>
            <w:tcW w:w="9915" w:type="dxa"/>
          </w:tcPr>
          <w:p w:rsidR="00AE466F" w:rsidRPr="00757F03" w:rsidRDefault="00AE466F" w:rsidP="00983721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</w:pPr>
            <w:r w:rsidRPr="00757F03"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  <w:t>ЕЖЕМЕСЯЧНАЯ ОБЩЕСТВЕННО-ПОЛИТИЧЕСКАЯ ГАЗЕТА</w:t>
            </w: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006598" w:rsidRDefault="00C235B6" w:rsidP="00983721">
            <w:pPr>
              <w:ind w:left="83"/>
              <w:rPr>
                <w:rFonts w:ascii="Tahoma" w:hAnsi="Tahoma" w:cs="Tahoma"/>
                <w:b/>
                <w:i/>
                <w:lang w:val="ru-RU"/>
              </w:rPr>
            </w:pPr>
            <w:r w:rsidRPr="00C235B6">
              <w:rPr>
                <w:rFonts w:ascii="Tahoma" w:hAnsi="Tahoma" w:cs="Tahom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left:0;text-align:left;margin-left:126pt;margin-top:18pt;width:281.25pt;height:137.95pt;z-index:251658240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Pr="00C235B6">
              <w:rPr>
                <w:rFonts w:ascii="Tahoma" w:hAnsi="Tahoma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03.25pt">
                  <v:imagedata r:id="rId8" o:title="NA01062_"/>
                </v:shape>
              </w:pict>
            </w:r>
            <w:r w:rsidR="00AE466F" w:rsidRPr="00757F03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="00C35E71" w:rsidRPr="00006598">
              <w:rPr>
                <w:rFonts w:ascii="Tahoma" w:hAnsi="Tahoma" w:cs="Tahoma"/>
                <w:b/>
                <w:i/>
                <w:lang w:val="ru-RU"/>
              </w:rPr>
              <w:t>ВЫПУСК №</w:t>
            </w:r>
            <w:r w:rsidR="00352D88" w:rsidRPr="000065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838F3">
              <w:rPr>
                <w:rFonts w:ascii="Tahoma" w:hAnsi="Tahoma" w:cs="Tahoma"/>
                <w:b/>
                <w:i/>
                <w:lang w:val="ru-RU"/>
              </w:rPr>
              <w:t>11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   </w:t>
            </w:r>
            <w:r w:rsidR="001838F3">
              <w:rPr>
                <w:rFonts w:ascii="Tahoma" w:hAnsi="Tahoma" w:cs="Tahoma"/>
                <w:b/>
                <w:i/>
                <w:lang w:val="ru-RU"/>
              </w:rPr>
              <w:t>05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</w:t>
            </w:r>
            <w:r w:rsidR="001838F3">
              <w:rPr>
                <w:rFonts w:ascii="Tahoma" w:hAnsi="Tahoma" w:cs="Tahoma"/>
                <w:b/>
                <w:i/>
                <w:lang w:val="ru-RU"/>
              </w:rPr>
              <w:t>09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.201</w:t>
            </w:r>
            <w:r w:rsidR="00D94DF5">
              <w:rPr>
                <w:rFonts w:ascii="Tahoma" w:hAnsi="Tahoma" w:cs="Tahoma"/>
                <w:b/>
                <w:i/>
                <w:lang w:val="ru-RU"/>
              </w:rPr>
              <w:t>4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г.</w:t>
            </w:r>
          </w:p>
          <w:p w:rsidR="00AE466F" w:rsidRPr="00006598" w:rsidRDefault="00AE466F" w:rsidP="00983721">
            <w:pPr>
              <w:ind w:left="83"/>
              <w:rPr>
                <w:rFonts w:ascii="Tahoma" w:hAnsi="Tahoma" w:cs="Tahoma"/>
                <w:b/>
                <w:lang w:val="ru-RU"/>
              </w:rPr>
            </w:pPr>
          </w:p>
          <w:p w:rsidR="00AE466F" w:rsidRPr="00006598" w:rsidRDefault="00AE466F" w:rsidP="00983721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06598">
              <w:rPr>
                <w:rFonts w:ascii="Tahoma" w:hAnsi="Tahoma" w:cs="Tahoma"/>
                <w:b/>
                <w:i/>
                <w:u w:val="single"/>
                <w:lang w:val="ru-RU"/>
              </w:rPr>
              <w:t>УЧРЕДИТЕЛЬ: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AE466F" w:rsidRPr="00757F03" w:rsidRDefault="00AE466F" w:rsidP="00983721">
            <w:pPr>
              <w:ind w:left="83"/>
              <w:rPr>
                <w:b/>
                <w:i/>
                <w:iCs/>
                <w:sz w:val="29"/>
                <w:szCs w:val="29"/>
                <w:lang w:val="ru-RU"/>
              </w:rPr>
            </w:pPr>
          </w:p>
        </w:tc>
      </w:tr>
    </w:tbl>
    <w:p w:rsidR="002970F1" w:rsidRPr="002970F1" w:rsidRDefault="002970F1" w:rsidP="002970F1">
      <w:pPr>
        <w:pStyle w:val="af0"/>
        <w:rPr>
          <w:rFonts w:ascii="Tahoma" w:hAnsi="Tahoma" w:cs="Tahoma"/>
          <w:i/>
          <w:sz w:val="16"/>
          <w:szCs w:val="16"/>
          <w:lang w:val="ru-RU"/>
        </w:rPr>
      </w:pPr>
    </w:p>
    <w:p w:rsidR="001838F3" w:rsidRPr="001838F3" w:rsidRDefault="001838F3" w:rsidP="001838F3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1838F3" w:rsidRPr="001838F3" w:rsidRDefault="001838F3" w:rsidP="001838F3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Костромская область Красносельский муниципальный район</w:t>
      </w:r>
    </w:p>
    <w:p w:rsidR="001838F3" w:rsidRPr="001838F3" w:rsidRDefault="001838F3" w:rsidP="001838F3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1838F3" w:rsidRPr="001838F3" w:rsidRDefault="001838F3" w:rsidP="001838F3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1838F3" w:rsidRPr="001838F3" w:rsidRDefault="001838F3" w:rsidP="001838F3">
      <w:pPr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От 22 Августа  2014 года                                                                                              № 145</w:t>
      </w:r>
    </w:p>
    <w:p w:rsidR="001838F3" w:rsidRPr="001838F3" w:rsidRDefault="001838F3" w:rsidP="001838F3">
      <w:pPr>
        <w:ind w:left="426" w:right="566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Об исполнении бюджета  Чапаевского сельского поселения Красносельского муниципального района  Костромской области за 1 полугодие  2014 года</w:t>
      </w:r>
    </w:p>
    <w:p w:rsidR="001838F3" w:rsidRPr="001838F3" w:rsidRDefault="001838F3" w:rsidP="001838F3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1838F3" w:rsidRPr="001838F3" w:rsidRDefault="001838F3" w:rsidP="001838F3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Совет депутатов решил: 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    1. Утвердить  отчет об исполнении бюджета Чапаевского сельского поселения Красносельского муниципального района Костромской области за 1 полугодие  2014 года по расходам в сумме 4716100 рублей 32 копейки, по доходам 4714332 рубля 12 копеек  с  дефицитом в сумме 1768  рублей 20 копеек со следующими показателями: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1.1 Доходы бюджета Чапаевского сельского поселения Красносельского муниципального района Костромской области за 1 полугодие  2014 года приложение 1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1.2 Расходы бюджета Чапаевского сельского поселения Красносельского муниципального района Костромской области за 1 полугодие  2014 года приложения 2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1.3 Источник финансирования профицита бюджета Чапаевского сельского поселения Красносельского муниципального района Костромской области за 1 полугодие  2014 года приложение 3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     2. Направить настоящее решение для подписания и официального опубликования главе поселения Г.А.Смирновой .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    3.  Настоящее решение вступает в силу с со дня его официального опубликования</w:t>
      </w:r>
    </w:p>
    <w:p w:rsidR="001838F3" w:rsidRPr="001838F3" w:rsidRDefault="001838F3" w:rsidP="001838F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1838F3" w:rsidRPr="001838F3" w:rsidRDefault="001838F3" w:rsidP="001838F3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Г.А. Смирнова</w:t>
      </w:r>
    </w:p>
    <w:p w:rsidR="001838F3" w:rsidRPr="001838F3" w:rsidRDefault="001838F3" w:rsidP="001838F3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    Приложение 1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К решению совета депутатов Чапаевского сельского поселения Красносельского муниципального района Костромской</w:t>
      </w:r>
      <w:r w:rsidRPr="001838F3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полугодие 2014год»</w:t>
      </w:r>
    </w:p>
    <w:p w:rsidR="001838F3" w:rsidRPr="001838F3" w:rsidRDefault="001838F3" w:rsidP="001838F3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838F3">
        <w:rPr>
          <w:rFonts w:ascii="Tahoma" w:hAnsi="Tahoma" w:cs="Tahoma"/>
          <w:b/>
          <w:i/>
          <w:sz w:val="16"/>
          <w:szCs w:val="16"/>
          <w:lang w:val="ru-RU"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1838F3" w:rsidRPr="000203EE" w:rsidRDefault="001838F3" w:rsidP="001838F3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0203EE">
        <w:rPr>
          <w:rFonts w:ascii="Tahoma" w:hAnsi="Tahoma" w:cs="Tahoma"/>
          <w:b/>
          <w:i/>
          <w:sz w:val="16"/>
          <w:szCs w:val="16"/>
        </w:rPr>
        <w:t>За 1полугодие  2014 год</w:t>
      </w:r>
    </w:p>
    <w:p w:rsidR="001838F3" w:rsidRPr="000203EE" w:rsidRDefault="001838F3" w:rsidP="001838F3">
      <w:pPr>
        <w:jc w:val="right"/>
        <w:rPr>
          <w:rFonts w:ascii="Tahoma" w:hAnsi="Tahoma" w:cs="Tahoma"/>
          <w:i/>
          <w:sz w:val="16"/>
          <w:szCs w:val="16"/>
        </w:rPr>
      </w:pPr>
      <w:r w:rsidRPr="000203EE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792"/>
        <w:gridCol w:w="1260"/>
      </w:tblGrid>
      <w:tr w:rsidR="001838F3" w:rsidRPr="000203EE" w:rsidTr="00AB7878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Исполнено на 01.07.2014</w:t>
            </w:r>
          </w:p>
        </w:tc>
      </w:tr>
      <w:tr w:rsidR="001838F3" w:rsidRPr="000203EE" w:rsidTr="00AB7878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ДОХОДЫ БЮДЖЕТА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4714332,12</w:t>
            </w:r>
          </w:p>
        </w:tc>
      </w:tr>
      <w:tr w:rsidR="001838F3" w:rsidRPr="000203EE" w:rsidTr="00AB7878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1050282,12</w:t>
            </w:r>
          </w:p>
        </w:tc>
      </w:tr>
      <w:tr w:rsidR="001838F3" w:rsidRPr="000203EE" w:rsidTr="00AB7878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18210102010010000110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1838F3">
              <w:rPr>
                <w:rFonts w:ascii="Tahoma" w:hAnsi="Tahoma" w:cs="Tahoma"/>
                <w:i/>
                <w:sz w:val="16"/>
                <w:szCs w:val="16"/>
                <w:vertAlign w:val="superscript"/>
                <w:lang w:val="ru-RU"/>
              </w:rPr>
              <w:t>1</w:t>
            </w: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216139,65</w:t>
            </w:r>
          </w:p>
        </w:tc>
      </w:tr>
      <w:tr w:rsidR="001838F3" w:rsidRPr="000203EE" w:rsidTr="00AB7878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18210102030010000110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192,00</w:t>
            </w:r>
          </w:p>
        </w:tc>
      </w:tr>
      <w:tr w:rsidR="001838F3" w:rsidRPr="000203EE" w:rsidTr="00AB78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1847,19</w:t>
            </w:r>
          </w:p>
        </w:tc>
      </w:tr>
      <w:tr w:rsidR="001838F3" w:rsidRPr="000203EE" w:rsidTr="00AB78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40694,61</w:t>
            </w:r>
          </w:p>
        </w:tc>
      </w:tr>
      <w:tr w:rsidR="001838F3" w:rsidRPr="000203EE" w:rsidTr="00AB7878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122249,40</w:t>
            </w:r>
          </w:p>
        </w:tc>
      </w:tr>
      <w:tr w:rsidR="001838F3" w:rsidRPr="000203EE" w:rsidTr="00AB7878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9532,88</w:t>
            </w:r>
          </w:p>
        </w:tc>
      </w:tr>
      <w:tr w:rsidR="001838F3" w:rsidRPr="000203EE" w:rsidTr="00AB7878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 налогообложения, расположенным в границах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144086,35</w:t>
            </w:r>
          </w:p>
        </w:tc>
      </w:tr>
      <w:tr w:rsidR="001838F3" w:rsidRPr="000203EE" w:rsidTr="00AB7878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 Федерации и применяемым к объектам  налогообложения, расположенным в границах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443647,96</w:t>
            </w:r>
          </w:p>
        </w:tc>
      </w:tr>
      <w:tr w:rsidR="001838F3" w:rsidRPr="000203EE" w:rsidTr="00AB78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</w:t>
            </w:r>
          </w:p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права на заключение договоров аренды указанных</w:t>
            </w:r>
          </w:p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47812,63</w:t>
            </w:r>
          </w:p>
        </w:tc>
      </w:tr>
      <w:tr w:rsidR="001838F3" w:rsidRPr="000203EE" w:rsidTr="00AB7878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11136,00</w:t>
            </w:r>
          </w:p>
        </w:tc>
      </w:tr>
      <w:tr w:rsidR="001838F3" w:rsidRPr="000203EE" w:rsidTr="00AB7878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12943,45</w:t>
            </w:r>
          </w:p>
        </w:tc>
      </w:tr>
      <w:tr w:rsidR="001838F3" w:rsidRPr="000203EE" w:rsidTr="00AB7878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3664050,00</w:t>
            </w:r>
          </w:p>
        </w:tc>
      </w:tr>
      <w:tr w:rsidR="001838F3" w:rsidRPr="000203EE" w:rsidTr="00AB7878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99920201401100000151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688000,00</w:t>
            </w:r>
          </w:p>
        </w:tc>
      </w:tr>
      <w:tr w:rsidR="001838F3" w:rsidRPr="000203EE" w:rsidTr="00AB7878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2945000,00</w:t>
            </w:r>
          </w:p>
        </w:tc>
      </w:tr>
      <w:tr w:rsidR="001838F3" w:rsidRPr="000203EE" w:rsidTr="00AB7878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29500,00</w:t>
            </w:r>
          </w:p>
        </w:tc>
      </w:tr>
      <w:tr w:rsidR="001838F3" w:rsidRPr="000203EE" w:rsidTr="00AB7878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1550,00</w:t>
            </w:r>
          </w:p>
        </w:tc>
      </w:tr>
    </w:tbl>
    <w:p w:rsidR="001838F3" w:rsidRPr="001838F3" w:rsidRDefault="001838F3" w:rsidP="001838F3">
      <w:pPr>
        <w:rPr>
          <w:rFonts w:ascii="Tahoma" w:hAnsi="Tahoma" w:cs="Tahoma"/>
          <w:i/>
          <w:sz w:val="16"/>
          <w:szCs w:val="16"/>
          <w:lang w:val="ru-RU"/>
        </w:rPr>
      </w:pPr>
    </w:p>
    <w:p w:rsidR="001838F3" w:rsidRPr="001838F3" w:rsidRDefault="001838F3" w:rsidP="001838F3">
      <w:pPr>
        <w:ind w:firstLine="142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Приложение 2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Чапаевского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сельского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поселения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1838F3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полугодие 2014год»</w:t>
      </w:r>
    </w:p>
    <w:p w:rsidR="001838F3" w:rsidRPr="001838F3" w:rsidRDefault="001838F3" w:rsidP="001838F3">
      <w:pPr>
        <w:jc w:val="right"/>
        <w:rPr>
          <w:rFonts w:ascii="Tahoma" w:hAnsi="Tahoma" w:cs="Tahoma"/>
          <w:i/>
          <w:sz w:val="16"/>
          <w:szCs w:val="16"/>
          <w:lang w:val="ru-RU"/>
        </w:rPr>
      </w:pPr>
    </w:p>
    <w:p w:rsidR="001838F3" w:rsidRPr="001838F3" w:rsidRDefault="001838F3" w:rsidP="001838F3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838F3">
        <w:rPr>
          <w:rFonts w:ascii="Tahoma" w:hAnsi="Tahoma" w:cs="Tahoma"/>
          <w:b/>
          <w:i/>
          <w:sz w:val="16"/>
          <w:szCs w:val="16"/>
          <w:lang w:val="ru-RU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1838F3" w:rsidRDefault="001838F3" w:rsidP="001838F3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203EE">
        <w:rPr>
          <w:rFonts w:ascii="Tahoma" w:hAnsi="Tahoma" w:cs="Tahoma"/>
          <w:b/>
          <w:i/>
          <w:sz w:val="16"/>
          <w:szCs w:val="16"/>
        </w:rPr>
        <w:t>За  1 полугодие 2014 года</w:t>
      </w:r>
    </w:p>
    <w:p w:rsidR="001838F3" w:rsidRPr="001838F3" w:rsidRDefault="001838F3" w:rsidP="001838F3">
      <w:pPr>
        <w:jc w:val="right"/>
        <w:rPr>
          <w:rFonts w:ascii="Tahoma" w:hAnsi="Tahoma" w:cs="Tahoma"/>
          <w:b/>
          <w:i/>
          <w:sz w:val="16"/>
          <w:szCs w:val="16"/>
        </w:rPr>
      </w:pPr>
      <w:r w:rsidRPr="000203EE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900"/>
        <w:gridCol w:w="1260"/>
        <w:gridCol w:w="1080"/>
        <w:gridCol w:w="1620"/>
      </w:tblGrid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Исполнено на 01.07.2014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4716100,32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4716100,32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2958535,46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1628756,46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1627976,46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780,00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1329779,00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0902200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1291680,00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38099,00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19975,17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19975,17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19975,17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176490,57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116560,57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116560,57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59930,00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3382001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59930,00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402591,63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94247,87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94247,87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308343,76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50840,00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257503,76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1158507,49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18228,02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18228,02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1140279,47</w:t>
            </w:r>
          </w:p>
        </w:tc>
      </w:tr>
      <w:tr w:rsidR="001838F3" w:rsidRPr="000203EE" w:rsidTr="00AB78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1140279,47</w:t>
            </w:r>
          </w:p>
        </w:tc>
      </w:tr>
    </w:tbl>
    <w:p w:rsidR="001838F3" w:rsidRPr="001838F3" w:rsidRDefault="001838F3" w:rsidP="001838F3">
      <w:pPr>
        <w:rPr>
          <w:rFonts w:ascii="Tahoma" w:hAnsi="Tahoma" w:cs="Tahoma"/>
          <w:i/>
          <w:sz w:val="16"/>
          <w:szCs w:val="16"/>
          <w:lang w:val="ru-RU"/>
        </w:rPr>
      </w:pPr>
    </w:p>
    <w:p w:rsidR="001838F3" w:rsidRPr="001838F3" w:rsidRDefault="001838F3" w:rsidP="00CE4718">
      <w:pPr>
        <w:ind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 xml:space="preserve">Приложение 3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</w:p>
    <w:p w:rsidR="001838F3" w:rsidRPr="001838F3" w:rsidRDefault="001838F3" w:rsidP="00CE4718">
      <w:pPr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1838F3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1838F3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  <w:r w:rsidR="00CE4718">
        <w:rPr>
          <w:rFonts w:ascii="Tahoma" w:hAnsi="Tahoma" w:cs="Tahoma"/>
          <w:i/>
          <w:sz w:val="16"/>
          <w:szCs w:val="16"/>
          <w:lang w:val="ru-RU"/>
        </w:rPr>
        <w:t xml:space="preserve"> 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полугодие</w:t>
      </w:r>
      <w:r w:rsidR="00CE4718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838F3">
        <w:rPr>
          <w:rFonts w:ascii="Tahoma" w:hAnsi="Tahoma" w:cs="Tahoma"/>
          <w:i/>
          <w:sz w:val="16"/>
          <w:szCs w:val="16"/>
          <w:lang w:val="ru-RU"/>
        </w:rPr>
        <w:t>2014год»</w:t>
      </w:r>
    </w:p>
    <w:p w:rsidR="001838F3" w:rsidRPr="00CE4718" w:rsidRDefault="001838F3" w:rsidP="00CE4718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838F3">
        <w:rPr>
          <w:rFonts w:ascii="Tahoma" w:hAnsi="Tahoma" w:cs="Tahoma"/>
          <w:b/>
          <w:i/>
          <w:sz w:val="16"/>
          <w:szCs w:val="16"/>
          <w:lang w:val="ru-RU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CE4718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CE4718">
        <w:rPr>
          <w:rFonts w:ascii="Tahoma" w:hAnsi="Tahoma" w:cs="Tahoma"/>
          <w:b/>
          <w:i/>
          <w:sz w:val="16"/>
          <w:szCs w:val="16"/>
          <w:lang w:val="ru-RU"/>
        </w:rPr>
        <w:t>За 1 полугодие 2014 года</w:t>
      </w:r>
    </w:p>
    <w:p w:rsidR="001838F3" w:rsidRPr="000203EE" w:rsidRDefault="001838F3" w:rsidP="001838F3">
      <w:pPr>
        <w:jc w:val="right"/>
        <w:rPr>
          <w:rFonts w:ascii="Tahoma" w:hAnsi="Tahoma" w:cs="Tahoma"/>
          <w:i/>
          <w:sz w:val="16"/>
          <w:szCs w:val="16"/>
        </w:rPr>
      </w:pPr>
      <w:r w:rsidRPr="000203EE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5272"/>
        <w:gridCol w:w="2880"/>
      </w:tblGrid>
      <w:tr w:rsidR="001838F3" w:rsidRPr="000203EE" w:rsidTr="00AB7878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Исполнено на 01.07.2014</w:t>
            </w:r>
          </w:p>
        </w:tc>
      </w:tr>
      <w:tr w:rsidR="001838F3" w:rsidRPr="000203EE" w:rsidTr="00AB787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tabs>
                <w:tab w:val="center" w:pos="972"/>
                <w:tab w:val="right" w:pos="1944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1768,20</w:t>
            </w:r>
          </w:p>
          <w:p w:rsidR="001838F3" w:rsidRPr="000203EE" w:rsidRDefault="001838F3" w:rsidP="00AB7878">
            <w:pPr>
              <w:tabs>
                <w:tab w:val="center" w:pos="972"/>
                <w:tab w:val="right" w:pos="1944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1838F3" w:rsidRPr="000203EE" w:rsidTr="00AB787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1768,20</w:t>
            </w:r>
          </w:p>
        </w:tc>
      </w:tr>
      <w:tr w:rsidR="001838F3" w:rsidRPr="000203EE" w:rsidTr="00AB787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99901050201400000510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1838F3" w:rsidRDefault="001838F3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838F3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Увеличение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0203EE" w:rsidRDefault="001838F3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203EE">
              <w:rPr>
                <w:rFonts w:ascii="Tahoma" w:hAnsi="Tahoma" w:cs="Tahoma"/>
                <w:i/>
                <w:sz w:val="16"/>
                <w:szCs w:val="16"/>
              </w:rPr>
              <w:t>1768,20</w:t>
            </w:r>
          </w:p>
        </w:tc>
      </w:tr>
    </w:tbl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Костромская область Красносельский муниципальный район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От « 22 » августа  2014 года                                                                     № 146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О внесении изменений и дополнений в решение Совета депутатов от 29.12.2013  №  122  «О принятии бюджета Чапаевского сельского поселения Красносельского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муниципального района Костромской области на 2014год»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Совет депутатов решил: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Внести в решение Совета депутатов поселения от29.12.2013года № 122«О  принятии бюджета Чапаевского сельского поселения Красносельского муниципального района Костромской области на 2014 год» в решение Совета депутатов поселения от15.05.2014года № 134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  следующие изменения и дополнения:</w:t>
      </w:r>
    </w:p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1.В пункте 1 слова «4479900 рублей» , «4204600 рублей» и «1451600 рублей » заменить соответственно словами «7000200 рублей» , «6724900 рублей »  «3971900рублей» .</w:t>
      </w:r>
    </w:p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2. Приложение 5 «Объем поступлений доходов бюджета Чапаевского сельского поселения Красносельского муниципального района Костромской области  по основным источникам на 2014год» , приложение 6 «Распределение расходов бюджета Чапаевского сельского поселения Красносельского муниципального района Костромской области  по функциональной классификации на 2014год» и приложение 7 «Источники финансирования дефицита бюджета Чапаевского сельского поселения Красносельского муниципального района Костромской области    на 2014 год»  изложить в новой редакции согласно  приложения к настоящему решению.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6.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4.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2014 года    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    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 Глава поселения                                                Г.А.Смирнова</w:t>
      </w:r>
    </w:p>
    <w:p w:rsidR="00C405A0" w:rsidRPr="00C405A0" w:rsidRDefault="00C405A0" w:rsidP="00C405A0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Приложение 5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К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Чапаевского сельского поселения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C405A0" w:rsidRPr="00C405A0" w:rsidRDefault="00C405A0" w:rsidP="00C405A0">
      <w:pPr>
        <w:ind w:left="5670" w:hanging="5528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На 2014 год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( в редакции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решения Совета депутатов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 от22.08.2014 № 146)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Объем поступлений доходов в бюджет Чапаевского сельского поселения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Красносельского муниципального района Костромской области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по основным источникам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На 2014год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6676"/>
        <w:gridCol w:w="986"/>
      </w:tblGrid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сумма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2753000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00010100000000000000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736000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18210102000010000110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736000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На доходы физических лиц  с доходов , источником которых является налоговый </w:t>
            </w: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C405A0">
              <w:rPr>
                <w:rFonts w:ascii="Tahoma" w:hAnsi="Tahoma" w:cs="Tahoma"/>
                <w:i/>
                <w:sz w:val="16"/>
                <w:szCs w:val="16"/>
                <w:vertAlign w:val="superscript"/>
                <w:lang w:val="ru-RU"/>
              </w:rPr>
              <w:t>1</w:t>
            </w: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734000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            18210102020010000110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доходов, полученных  от осуществления физическими лицами, зарегистрированными в качестве индивидуальных предпринимателей, частных 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           18210102030010000110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доходов, полученных  в соответствии со статьей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00010500000000000000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298000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18210501000000000110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Налог. взимаемый в связи с применением  упрощенной системы налогообложения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297000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18210501010010000110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82000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Налог, взимаемый в связи с применением упрощенной системы налогообложения объект налогообложения доходы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82000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18210501020010000110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90000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90000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Минимальный налог, зачисляемый в бюджеты субъекта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125000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18210503000010000110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00010600000000000000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1525000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18210601000000000110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57000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57000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18210606000000000110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1468000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</w:t>
            </w:r>
          </w:p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налогообложения, расположенным в границах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784000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</w:t>
            </w:r>
          </w:p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налогообложения, расположенным в границах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684000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00010800000000000000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99910804020010000110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Государственная пошлина за совершение</w:t>
            </w:r>
          </w:p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нотариальных действий должностными лицами</w:t>
            </w:r>
          </w:p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органов местного самоуправления,</w:t>
            </w:r>
          </w:p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уполномоченными в соответствии с</w:t>
            </w:r>
          </w:p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законодательными актами Российской Федерации на</w:t>
            </w:r>
          </w:p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совершение нотариальных действий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00010900000000000000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ЗАДОЛЖЕННОСТЬ И ПЕРЕРАСЧЕТЫ ПО</w:t>
            </w:r>
          </w:p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ОТМЕНЕННЫМ НАЛОГАМ, СБОРАМ И ИНЫМ</w:t>
            </w:r>
          </w:p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ОБЯЗАТЕЛЬНЫМ ПЛАТЕЖАМ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18210904053100000110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 по обязательствам возникшим до 01.01.2006г.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00011100000000000000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120000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</w:t>
            </w:r>
          </w:p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 учреждений (за исключением имущества муниципальных</w:t>
            </w:r>
          </w:p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42000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00011300000000000000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99911302065100000130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00011400000000000000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МАТЕРИАЛЬНЫХ И</w:t>
            </w:r>
          </w:p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НЕМАТЕРИАЛЬНЫХ АКТИВОВ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54000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54000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3971900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00020200000000000000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3971900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00020201000000000151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3906000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99920201001100000151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961000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2945000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00020203000000000151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65900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99920203015100000151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62800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6724900</w:t>
            </w:r>
          </w:p>
        </w:tc>
      </w:tr>
    </w:tbl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C405A0" w:rsidRDefault="00C405A0" w:rsidP="00C405A0">
      <w:pPr>
        <w:ind w:left="284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          Приложение 6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К 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</w:p>
    <w:p w:rsidR="00C405A0" w:rsidRPr="00C405A0" w:rsidRDefault="00C405A0" w:rsidP="00C405A0">
      <w:pPr>
        <w:ind w:left="284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На 2014 год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( в редакции решения Совета депутатов Чапаевского сельского поселения  от22.08.2014 № 146)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  Распределение расходов бюджета Чапаевского сельского поселения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 по функциональной классификации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на 2014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1080"/>
        <w:gridCol w:w="1080"/>
        <w:gridCol w:w="720"/>
        <w:gridCol w:w="1080"/>
      </w:tblGrid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Сумма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7000200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4100394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2758314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2755214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2136500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2136500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2048600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2048600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2048600</w:t>
            </w:r>
          </w:p>
        </w:tc>
      </w:tr>
      <w:tr w:rsidR="00C405A0" w:rsidRPr="006F1EE1" w:rsidTr="00AB7878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1579000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469600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87900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87900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85900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85900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1600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581714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581714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581714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475202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475202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34850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92010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330992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17350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106512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92512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37000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37000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1342080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1291680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1291680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1291680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1291680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1291680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1291680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31600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31600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62800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62800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62800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45896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45896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45896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45896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45896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 35250             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10646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16904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16904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16904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1800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12500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2604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2604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218030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158100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3470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154630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строительства ,архитектуры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59930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611996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117093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85093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32000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494903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50840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438763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438763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438763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438763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140970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140970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128970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297793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233110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64683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rPr>
          <w:trHeight w:val="3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Безвозмездные перечисления бюджетам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785000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1204680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Пособия, компенсации и иные социальные выплаты гражданам ,кроме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-безвозмездные и безвозвратные перечисления организациям, за исключением государственных и </w:t>
            </w: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1140280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(муниципального)долга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 Обслуживание государственного(муниципального) 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-обслуживание внутреннего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17300</w:t>
            </w:r>
          </w:p>
        </w:tc>
      </w:tr>
      <w:tr w:rsidR="00C405A0" w:rsidRPr="006F1EE1" w:rsidTr="00AB78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F1EE1">
              <w:rPr>
                <w:rFonts w:ascii="Tahoma" w:hAnsi="Tahoma" w:cs="Tahoma"/>
                <w:i/>
                <w:sz w:val="16"/>
                <w:szCs w:val="16"/>
              </w:rPr>
              <w:t>7000200</w:t>
            </w:r>
          </w:p>
        </w:tc>
      </w:tr>
    </w:tbl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C405A0" w:rsidRPr="00C405A0" w:rsidRDefault="00C405A0" w:rsidP="00C405A0">
      <w:pPr>
        <w:ind w:left="5670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Приложение 7</w:t>
      </w:r>
    </w:p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>К 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На 2014 год</w:t>
      </w:r>
    </w:p>
    <w:p w:rsidR="00C405A0" w:rsidRPr="00C405A0" w:rsidRDefault="00C405A0" w:rsidP="00C405A0">
      <w:pPr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( в редакции решения Совета депутатов Чапаевского сельского поселения  от22.08.2014 № 146)                                                                                                                                                              </w:t>
      </w:r>
    </w:p>
    <w:p w:rsidR="00C405A0" w:rsidRPr="00C405A0" w:rsidRDefault="00C405A0" w:rsidP="00C405A0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Источники  финансирования дефицита бюджета Чапаевского сельского поселения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C405A0">
        <w:rPr>
          <w:rFonts w:ascii="Tahoma" w:hAnsi="Tahoma" w:cs="Tahoma"/>
          <w:i/>
          <w:sz w:val="16"/>
          <w:szCs w:val="16"/>
          <w:lang w:val="ru-RU"/>
        </w:rPr>
        <w:t xml:space="preserve">на 2014 год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980"/>
      </w:tblGrid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Код группы, подгруппы, статьи и вида источников</w:t>
            </w:r>
          </w:p>
          <w:p w:rsidR="00C405A0" w:rsidRPr="00C405A0" w:rsidRDefault="00C405A0" w:rsidP="00AB787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Сумма рублей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239000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239000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999  01  02 00  00  10  0000 710</w:t>
            </w:r>
          </w:p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239000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36300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-6963900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-6963900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999 01  05   02  01  00  0000 510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-6963900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999 01  05   02  01  10  0000 510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-6963900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70000200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70000200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999 01  05   02  01  00  0000 610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7000200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999 01  05   02  01  10  0000 610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7000200</w:t>
            </w:r>
          </w:p>
        </w:tc>
      </w:tr>
      <w:tr w:rsidR="00C405A0" w:rsidRPr="006F1EE1" w:rsidTr="00AB78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999  20  00  00  00  00  0000</w:t>
            </w:r>
          </w:p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C405A0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C405A0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0" w:rsidRPr="006F1EE1" w:rsidRDefault="00C405A0" w:rsidP="00AB7878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F1EE1">
              <w:rPr>
                <w:rFonts w:ascii="Tahoma" w:hAnsi="Tahoma" w:cs="Tahoma"/>
                <w:b w:val="0"/>
                <w:sz w:val="16"/>
                <w:szCs w:val="16"/>
              </w:rPr>
              <w:t>275300</w:t>
            </w:r>
          </w:p>
        </w:tc>
      </w:tr>
    </w:tbl>
    <w:p w:rsidR="00DC1D01" w:rsidRPr="00DC1D01" w:rsidRDefault="00DC1D01" w:rsidP="00DC1D01">
      <w:pPr>
        <w:rPr>
          <w:rFonts w:ascii="Tahoma" w:hAnsi="Tahoma" w:cs="Tahoma"/>
          <w:i/>
          <w:sz w:val="16"/>
          <w:szCs w:val="16"/>
          <w:lang w:val="ru-RU"/>
        </w:rPr>
      </w:pPr>
    </w:p>
    <w:p w:rsidR="00DC1D01" w:rsidRPr="00DC1D01" w:rsidRDefault="00DC1D01" w:rsidP="00DC1D01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DC1D01" w:rsidRPr="00DC1D01" w:rsidRDefault="00DC1D01" w:rsidP="00DC1D01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Костромская область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DC1D01">
        <w:rPr>
          <w:rFonts w:ascii="Tahoma" w:hAnsi="Tahoma" w:cs="Tahoma"/>
          <w:i/>
          <w:sz w:val="16"/>
          <w:szCs w:val="16"/>
          <w:lang w:val="ru-RU"/>
        </w:rPr>
        <w:t>Красносельский муниципальный район</w:t>
      </w:r>
    </w:p>
    <w:p w:rsidR="00DC1D01" w:rsidRPr="00DC1D01" w:rsidRDefault="00DC1D01" w:rsidP="00DC1D01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Совет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DC1D01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DC1D01" w:rsidRPr="00DC1D01" w:rsidRDefault="00DC1D01" w:rsidP="00DC1D01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 РЕШЕНИЕ</w:t>
      </w:r>
    </w:p>
    <w:p w:rsidR="00DC1D01" w:rsidRPr="00DC1D01" w:rsidRDefault="00DC1D01" w:rsidP="00DC1D01">
      <w:pPr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От « 5 » сентября    2014                           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</w:t>
      </w: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№  149</w:t>
      </w:r>
    </w:p>
    <w:p w:rsidR="00DC1D01" w:rsidRPr="00DC1D01" w:rsidRDefault="00DC1D01" w:rsidP="00DC1D01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DC1D01" w:rsidRPr="00DC1D01" w:rsidRDefault="00DC1D01" w:rsidP="00DC1D01">
      <w:pPr>
        <w:ind w:right="-2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«Об установлении муниципального стандарта стоимости тепловой энергии и горячего водоснабжения, размеры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области»</w:t>
      </w:r>
    </w:p>
    <w:p w:rsidR="00DC1D01" w:rsidRPr="00DC1D01" w:rsidRDefault="00DC1D01" w:rsidP="00DC1D01">
      <w:pPr>
        <w:rPr>
          <w:rFonts w:ascii="Tahoma" w:hAnsi="Tahoma" w:cs="Tahoma"/>
          <w:i/>
          <w:sz w:val="16"/>
          <w:szCs w:val="16"/>
          <w:lang w:val="ru-RU"/>
        </w:rPr>
      </w:pPr>
    </w:p>
    <w:p w:rsidR="00DC1D01" w:rsidRPr="00DC1D01" w:rsidRDefault="00DC1D01" w:rsidP="00DC1D01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  В соответствии со статьей 159 Жилищного кодекса Российиской ФедерацииРуководствуясь статьей № 26 Устава муниципального образования   Чапаевское сельское поселение, заслушав информацию председателя ТСЖ «Ченцы» Лезиной Н.Н. </w:t>
      </w:r>
    </w:p>
    <w:p w:rsidR="00DC1D01" w:rsidRPr="00DC1D01" w:rsidRDefault="00DC1D01" w:rsidP="00DC1D0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Совет депутатов решил:</w:t>
      </w:r>
    </w:p>
    <w:p w:rsidR="00DC1D01" w:rsidRPr="00DC1D01" w:rsidRDefault="00DC1D01" w:rsidP="00DC1D0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1. Установить для расчета субсидий (компенсаций) по обеспечению социальной поддержки населения по оплате отопления муниципальный стандарт стоимости тепловой энергии 1138,3 рубля за Гигакалорию.  (55,89 рубля за 1 .м.кв. отапливаемого помещения с учетом отопительного периода)</w:t>
      </w:r>
    </w:p>
    <w:p w:rsidR="00DC1D01" w:rsidRPr="00DC1D01" w:rsidRDefault="00DC1D01" w:rsidP="00DC1D0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2. Предусмотреть в бюджете сельского поселения субсидии на обеспечение  социальной поддержки  населения,  по оплате отопления. Порядок предоставления населению сельского поселения субсидий и иных мер  социальной поддержки по оплате отопления оставить без изменения. </w:t>
      </w:r>
    </w:p>
    <w:p w:rsidR="00DC1D01" w:rsidRPr="00DC1D01" w:rsidRDefault="00DC1D01" w:rsidP="00DC1D01">
      <w:pPr>
        <w:pStyle w:val="a3"/>
        <w:ind w:left="180" w:right="-54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>3. Установить размер платы за жилое помещение для нанимателей жилых помещений по договорам социального найма  7,86 рубля за метр квадратный.</w:t>
      </w:r>
    </w:p>
    <w:p w:rsidR="00DC1D01" w:rsidRPr="00DC1D01" w:rsidRDefault="00DC1D01" w:rsidP="00DC1D01">
      <w:pPr>
        <w:ind w:right="-14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    4. Признать утратившим силу Решение совета депутатов Чапаевского сельского поселения Красносельского муниципального района Костромской области № 129 от 29 декабря 2013  «Об установлении муниципального стандарта стоимости тепловой энергии и горячего водоснабжения, размеры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области»</w:t>
      </w:r>
    </w:p>
    <w:p w:rsidR="00DC1D01" w:rsidRPr="00DC1D01" w:rsidRDefault="00DC1D01" w:rsidP="00DC1D0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DC1D01">
        <w:rPr>
          <w:rFonts w:ascii="Tahoma" w:hAnsi="Tahoma" w:cs="Tahoma"/>
          <w:i/>
          <w:sz w:val="16"/>
          <w:szCs w:val="16"/>
          <w:lang w:val="ru-RU"/>
        </w:rPr>
        <w:t xml:space="preserve">    5.   Настоящее решение вступает в силу через месяц после официального опубликования.</w:t>
      </w:r>
    </w:p>
    <w:p w:rsidR="007E02A8" w:rsidRPr="007E02A8" w:rsidRDefault="00DC1D01" w:rsidP="007E02A8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</w:t>
      </w:r>
      <w:r w:rsidRPr="00DC1D01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            Смирнова Г.А</w:t>
      </w:r>
    </w:p>
    <w:p w:rsidR="007E02A8" w:rsidRPr="007E02A8" w:rsidRDefault="007E02A8" w:rsidP="007E02A8">
      <w:pPr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7E02A8" w:rsidRPr="007E02A8" w:rsidRDefault="007E02A8" w:rsidP="007E02A8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Костромская область Красносельский муниципальный район</w:t>
      </w:r>
    </w:p>
    <w:p w:rsidR="007E02A8" w:rsidRPr="007E02A8" w:rsidRDefault="007E02A8" w:rsidP="007E02A8">
      <w:pPr>
        <w:jc w:val="center"/>
        <w:rPr>
          <w:rStyle w:val="afc"/>
          <w:rFonts w:ascii="Tahoma" w:hAnsi="Tahoma" w:cs="Tahoma"/>
          <w:b w:val="0"/>
          <w:bCs w:val="0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408" w:lineRule="atLeast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7E02A8">
        <w:rPr>
          <w:rStyle w:val="afc"/>
          <w:rFonts w:ascii="Tahoma" w:hAnsi="Tahoma" w:cs="Tahoma"/>
          <w:i/>
          <w:sz w:val="16"/>
          <w:szCs w:val="16"/>
          <w:lang w:val="ru-RU"/>
        </w:rPr>
        <w:t>РЕШЕНИЕ</w:t>
      </w: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/>
          <w:i/>
          <w:iCs/>
          <w:sz w:val="16"/>
          <w:szCs w:val="16"/>
          <w:lang w:val="ru-RU"/>
        </w:rPr>
      </w:pPr>
      <w:r w:rsidRPr="007E02A8">
        <w:rPr>
          <w:rStyle w:val="afd"/>
          <w:rFonts w:ascii="Tahoma" w:hAnsi="Tahoma" w:cs="Tahoma"/>
          <w:b w:val="0"/>
          <w:bCs/>
          <w:sz w:val="16"/>
          <w:szCs w:val="16"/>
          <w:lang w:val="ru-RU"/>
        </w:rPr>
        <w:t xml:space="preserve">                        от   «  05   » сентября  2014 года                                                              №  148</w:t>
      </w: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7E02A8">
        <w:rPr>
          <w:rStyle w:val="afc"/>
          <w:rFonts w:ascii="Tahoma" w:hAnsi="Tahoma" w:cs="Tahoma"/>
          <w:b w:val="0"/>
          <w:i/>
          <w:sz w:val="16"/>
          <w:szCs w:val="16"/>
          <w:lang w:val="ru-RU"/>
        </w:rPr>
        <w:t>О присвоении наименования улицы.</w:t>
      </w:r>
    </w:p>
    <w:p w:rsidR="007E02A8" w:rsidRPr="007E02A8" w:rsidRDefault="007E02A8" w:rsidP="007E02A8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Руководствуясь Федеральным законом от 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МО Чапаевское сельское поселение Красносельского муниципального района,  Костромской области, решением Совета депутатов № 141  от 30.07.2014 года об утверждении положения «Об утверждении Положения об адресном реестре и реестра адресов Чапаевского сельского поселения»</w:t>
      </w: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СОВЕТ ДЕПУТОВ РЕШИЛ:</w:t>
      </w: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 xml:space="preserve">1.    В связи с активизацией жилищной застройки на территории в д.Иконниково и необходимостью присвоения адреса вновь построенным жилым домам, присвоить название улиц: улица  Зимнякова, </w:t>
      </w:r>
      <w:r w:rsidRPr="00BD6552">
        <w:rPr>
          <w:rFonts w:ascii="Tahoma" w:hAnsi="Tahoma" w:cs="Tahoma"/>
          <w:i/>
          <w:sz w:val="16"/>
          <w:szCs w:val="16"/>
        </w:rPr>
        <w:t> </w:t>
      </w:r>
      <w:r w:rsidRPr="007E02A8">
        <w:rPr>
          <w:rFonts w:ascii="Tahoma" w:hAnsi="Tahoma" w:cs="Tahoma"/>
          <w:i/>
          <w:sz w:val="16"/>
          <w:szCs w:val="16"/>
          <w:lang w:val="ru-RU"/>
        </w:rPr>
        <w:t xml:space="preserve">улица Полевая. </w:t>
      </w:r>
      <w:r w:rsidRPr="00BD6552">
        <w:rPr>
          <w:rFonts w:ascii="Tahoma" w:hAnsi="Tahoma" w:cs="Tahoma"/>
          <w:i/>
          <w:sz w:val="16"/>
          <w:szCs w:val="16"/>
        </w:rPr>
        <w:t> </w:t>
      </w:r>
      <w:r w:rsidRPr="007E02A8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BD6552">
        <w:rPr>
          <w:rFonts w:ascii="Tahoma" w:hAnsi="Tahoma" w:cs="Tahoma"/>
          <w:i/>
          <w:sz w:val="16"/>
          <w:szCs w:val="16"/>
        </w:rPr>
        <w:t> </w:t>
      </w:r>
    </w:p>
    <w:p w:rsidR="007E02A8" w:rsidRPr="007E02A8" w:rsidRDefault="007E02A8" w:rsidP="007E02A8">
      <w:pPr>
        <w:shd w:val="solid" w:color="FFFFFF" w:fill="FFFFFF"/>
        <w:tabs>
          <w:tab w:val="num" w:pos="0"/>
          <w:tab w:val="left" w:pos="851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2. Направить данное решение главе поселения Смирновой Г.А. для подписания и официального опубликования.</w:t>
      </w:r>
    </w:p>
    <w:p w:rsidR="007E02A8" w:rsidRPr="007E02A8" w:rsidRDefault="007E02A8" w:rsidP="007E02A8">
      <w:pPr>
        <w:tabs>
          <w:tab w:val="left" w:pos="709"/>
          <w:tab w:val="left" w:pos="851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>3.Настоящее решение вступает в силу  с момента  официального опубликования.</w:t>
      </w:r>
    </w:p>
    <w:p w:rsidR="007E02A8" w:rsidRPr="007E02A8" w:rsidRDefault="007E02A8" w:rsidP="007E02A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</w:t>
      </w:r>
      <w:r w:rsidRPr="007E02A8">
        <w:rPr>
          <w:rFonts w:ascii="Tahoma" w:hAnsi="Tahoma" w:cs="Tahoma"/>
          <w:i/>
          <w:sz w:val="16"/>
          <w:szCs w:val="16"/>
          <w:lang w:val="ru-RU"/>
        </w:rPr>
        <w:t xml:space="preserve">  Глава поселения                                                              Г.А.Смирнова</w:t>
      </w:r>
    </w:p>
    <w:p w:rsidR="007E02A8" w:rsidRPr="007E02A8" w:rsidRDefault="007E02A8" w:rsidP="007E02A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7E02A8" w:rsidRPr="007E02A8" w:rsidRDefault="007E02A8" w:rsidP="007E02A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E02A8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7E02A8" w:rsidRPr="007E02A8" w:rsidRDefault="007E02A8" w:rsidP="007E02A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7E02A8" w:rsidRPr="007E02A8" w:rsidRDefault="007E02A8" w:rsidP="007E02A8">
      <w:pPr>
        <w:tabs>
          <w:tab w:val="left" w:pos="709"/>
          <w:tab w:val="left" w:pos="851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7E02A8" w:rsidRPr="007E02A8" w:rsidRDefault="007E02A8" w:rsidP="007E02A8">
      <w:pPr>
        <w:pStyle w:val="af4"/>
        <w:shd w:val="clear" w:color="auto" w:fill="FFFFFF"/>
        <w:spacing w:before="0" w:beforeAutospacing="0" w:after="0" w:afterAutospacing="0" w:line="408" w:lineRule="atLeast"/>
        <w:rPr>
          <w:rFonts w:ascii="Tahoma" w:hAnsi="Tahoma" w:cs="Tahoma"/>
          <w:i/>
          <w:color w:val="333333"/>
          <w:sz w:val="16"/>
          <w:szCs w:val="16"/>
          <w:lang w:val="ru-RU"/>
        </w:rPr>
      </w:pPr>
    </w:p>
    <w:p w:rsidR="007E02A8" w:rsidRPr="007E02A8" w:rsidRDefault="007E02A8" w:rsidP="007E02A8">
      <w:pPr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DC1D01" w:rsidRDefault="00C405A0" w:rsidP="00C405A0">
      <w:pPr>
        <w:ind w:left="5670"/>
        <w:rPr>
          <w:rFonts w:ascii="Tahoma" w:hAnsi="Tahoma" w:cs="Tahoma"/>
          <w:i/>
          <w:sz w:val="16"/>
          <w:szCs w:val="16"/>
          <w:lang w:val="ru-RU"/>
        </w:rPr>
      </w:pPr>
    </w:p>
    <w:p w:rsidR="00C405A0" w:rsidRPr="00DC1D01" w:rsidRDefault="00C405A0" w:rsidP="00C405A0">
      <w:pPr>
        <w:ind w:left="5670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5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C405A0" w:rsidRPr="00CA4895" w:rsidTr="00AB7878">
        <w:tc>
          <w:tcPr>
            <w:tcW w:w="3379" w:type="dxa"/>
          </w:tcPr>
          <w:p w:rsidR="00C405A0" w:rsidRPr="00573EA6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Тираж 30 экземпляров</w:t>
            </w:r>
          </w:p>
        </w:tc>
        <w:tc>
          <w:tcPr>
            <w:tcW w:w="3379" w:type="dxa"/>
          </w:tcPr>
          <w:p w:rsidR="00C405A0" w:rsidRPr="00573EA6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Ответственный за выпуск</w:t>
            </w:r>
          </w:p>
          <w:p w:rsidR="00C405A0" w:rsidRPr="00573EA6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Соколова М.Н.</w:t>
            </w:r>
          </w:p>
        </w:tc>
        <w:tc>
          <w:tcPr>
            <w:tcW w:w="3379" w:type="dxa"/>
          </w:tcPr>
          <w:p w:rsidR="00C405A0" w:rsidRPr="00573EA6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Адрес: пос.им. Чапаева,</w:t>
            </w:r>
          </w:p>
          <w:p w:rsidR="00C405A0" w:rsidRPr="00573EA6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ул. Советская,  д.13.</w:t>
            </w:r>
          </w:p>
          <w:p w:rsidR="00C405A0" w:rsidRPr="00573EA6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Контактный телефон:</w:t>
            </w:r>
          </w:p>
          <w:p w:rsidR="00C405A0" w:rsidRPr="00CA4895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(4</w:t>
            </w:r>
            <w:r w:rsidRPr="00CA4895">
              <w:rPr>
                <w:rFonts w:ascii="Tahoma" w:hAnsi="Tahoma" w:cs="Tahoma"/>
                <w:b/>
                <w:i/>
                <w:sz w:val="16"/>
                <w:szCs w:val="16"/>
              </w:rPr>
              <w:t>9432) 3-31-19</w:t>
            </w:r>
          </w:p>
          <w:p w:rsidR="00C405A0" w:rsidRPr="00CA4895" w:rsidRDefault="00C405A0" w:rsidP="00AB787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5670"/>
        <w:rPr>
          <w:rFonts w:ascii="Tahoma" w:hAnsi="Tahoma" w:cs="Tahoma"/>
          <w:i/>
          <w:sz w:val="16"/>
          <w:szCs w:val="16"/>
        </w:rPr>
      </w:pPr>
    </w:p>
    <w:p w:rsidR="00C405A0" w:rsidRPr="006F1EE1" w:rsidRDefault="00C405A0" w:rsidP="00C405A0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1838F3" w:rsidRPr="000203EE" w:rsidRDefault="001838F3" w:rsidP="001838F3">
      <w:pPr>
        <w:rPr>
          <w:rFonts w:ascii="Tahoma" w:hAnsi="Tahoma" w:cs="Tahoma"/>
          <w:i/>
          <w:sz w:val="16"/>
          <w:szCs w:val="16"/>
        </w:rPr>
      </w:pPr>
    </w:p>
    <w:p w:rsidR="001838F3" w:rsidRPr="000203EE" w:rsidRDefault="001838F3" w:rsidP="001838F3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036E8E" w:rsidRPr="001838F3" w:rsidRDefault="001838F3" w:rsidP="00036E8E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2970F1" w:rsidRPr="002A6543" w:rsidRDefault="002970F1" w:rsidP="002970F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  <w:sectPr w:rsidR="002970F1" w:rsidRPr="002A6543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2970F1" w:rsidRPr="002970F1" w:rsidRDefault="002970F1" w:rsidP="002970F1">
      <w:pPr>
        <w:pStyle w:val="a3"/>
        <w:rPr>
          <w:rFonts w:ascii="Tahoma" w:hAnsi="Tahoma" w:cs="Tahoma"/>
          <w:b/>
          <w:i/>
          <w:sz w:val="16"/>
          <w:szCs w:val="16"/>
          <w:lang w:val="ru-RU"/>
        </w:rPr>
      </w:pPr>
      <w:r w:rsidRPr="002970F1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  </w:t>
      </w:r>
      <w:r w:rsidRPr="002970F1">
        <w:rPr>
          <w:rFonts w:ascii="Tahoma" w:eastAsia="Arial Unicode MS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A04" w:rsidRPr="00573EA6" w:rsidRDefault="00737A04" w:rsidP="002970F1">
      <w:p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065D10" w:rsidRPr="002229CD" w:rsidRDefault="00065D10" w:rsidP="00065D10">
      <w:pPr>
        <w:rPr>
          <w:rFonts w:ascii="Tahoma" w:hAnsi="Tahoma" w:cs="Tahoma"/>
          <w:i/>
          <w:sz w:val="16"/>
          <w:szCs w:val="16"/>
          <w:lang w:val="ru-RU"/>
        </w:rPr>
      </w:pPr>
    </w:p>
    <w:p w:rsidR="00C2232D" w:rsidRPr="00C2232D" w:rsidRDefault="00C2232D" w:rsidP="00C2232D">
      <w:pPr>
        <w:rPr>
          <w:rFonts w:ascii="Tahoma" w:hAnsi="Tahoma" w:cs="Tahoma"/>
          <w:i/>
          <w:sz w:val="16"/>
          <w:szCs w:val="16"/>
          <w:lang w:val="ru-RU"/>
        </w:rPr>
      </w:pPr>
    </w:p>
    <w:p w:rsidR="00C2232D" w:rsidRPr="00C2232D" w:rsidRDefault="00C2232D" w:rsidP="00C2232D">
      <w:pPr>
        <w:rPr>
          <w:rFonts w:ascii="Tahoma" w:hAnsi="Tahoma" w:cs="Tahoma"/>
          <w:i/>
          <w:sz w:val="16"/>
          <w:szCs w:val="16"/>
          <w:lang w:val="ru-RU"/>
        </w:rPr>
      </w:pPr>
    </w:p>
    <w:p w:rsidR="00903466" w:rsidRPr="00903466" w:rsidRDefault="00903466" w:rsidP="00903466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903466" w:rsidRPr="00903466" w:rsidRDefault="00903466" w:rsidP="00903466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EA3711" w:rsidRPr="00EA3711" w:rsidRDefault="00737A04" w:rsidP="00EA3711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  <w:sectPr w:rsidR="00EA3711" w:rsidRPr="00EA3711" w:rsidSect="00D94DF5">
          <w:headerReference w:type="default" r:id="rId13"/>
          <w:footerReference w:type="defaul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D633F6" w:rsidRPr="006F2136" w:rsidRDefault="00737A04" w:rsidP="00983721">
      <w:pPr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lastRenderedPageBreak/>
        <w:t xml:space="preserve"> </w:t>
      </w:r>
    </w:p>
    <w:sectPr w:rsidR="00D633F6" w:rsidRPr="006F2136" w:rsidSect="005D7500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A8" w:rsidRPr="004F51C7" w:rsidRDefault="00BD76A8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endnote>
  <w:endnote w:type="continuationSeparator" w:id="0">
    <w:p w:rsidR="00BD76A8" w:rsidRPr="004F51C7" w:rsidRDefault="00BD76A8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F1" w:rsidRDefault="00C235B6" w:rsidP="002970F1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970F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970F1" w:rsidRDefault="002970F1" w:rsidP="002970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235"/>
      <w:docPartObj>
        <w:docPartGallery w:val="Page Numbers (Bottom of Page)"/>
        <w:docPartUnique/>
      </w:docPartObj>
    </w:sdtPr>
    <w:sdtContent>
      <w:p w:rsidR="002970F1" w:rsidRDefault="00C235B6" w:rsidP="002970F1">
        <w:pPr>
          <w:pStyle w:val="a9"/>
          <w:ind w:right="360"/>
        </w:pPr>
        <w:r w:rsidRPr="00C235B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4" type="#_x0000_t98" style="position:absolute;margin-left:0;margin-top:0;width:52.1pt;height:39.6pt;rotation:360;z-index:251664384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4">
                <w:txbxContent>
                  <w:p w:rsidR="00CE4718" w:rsidRDefault="00C235B6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CE4718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7E02A8" w:rsidRPr="007E02A8">
                      <w:rPr>
                        <w:noProof/>
                        <w:color w:val="808080" w:themeColor="text1" w:themeTint="7F"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F1" w:rsidRDefault="002970F1">
    <w:pPr>
      <w:pStyle w:val="a9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942407"/>
      <w:docPartObj>
        <w:docPartGallery w:val="Page Numbers (Bottom of Page)"/>
        <w:docPartUnique/>
      </w:docPartObj>
    </w:sdtPr>
    <w:sdtContent>
      <w:p w:rsidR="002970F1" w:rsidRPr="000D08C9" w:rsidRDefault="00C235B6" w:rsidP="00D94DF5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</w:rPr>
        </w:pPr>
        <w:r w:rsidRPr="00C235B6">
          <w:rPr>
            <w:rFonts w:asciiTheme="majorHAnsi" w:hAnsiTheme="majorHAnsi"/>
            <w:b/>
            <w:i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1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1">
                <w:txbxContent>
                  <w:p w:rsidR="002970F1" w:rsidRDefault="00C235B6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2970F1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7E02A8" w:rsidRPr="007E02A8">
                      <w:rPr>
                        <w:noProof/>
                        <w:color w:val="808080" w:themeColor="text1" w:themeTint="7F"/>
                      </w:rPr>
                      <w:t>11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094"/>
      <w:docPartObj>
        <w:docPartGallery w:val="Page Numbers (Bottom of Page)"/>
        <w:docPartUnique/>
      </w:docPartObj>
    </w:sdtPr>
    <w:sdtContent>
      <w:p w:rsidR="002970F1" w:rsidRDefault="00C235B6">
        <w:pPr>
          <w:pStyle w:val="a9"/>
        </w:pPr>
        <w:r w:rsidRPr="00C235B6">
          <w:rPr>
            <w:noProof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2970F1" w:rsidRDefault="00C235B6">
                      <w:pPr>
                        <w:jc w:val="center"/>
                      </w:pPr>
                      <w:fldSimple w:instr=" PAGE    \* MERGEFORMAT ">
                        <w:r w:rsidR="007E02A8" w:rsidRPr="007E02A8">
                          <w:rPr>
                            <w:noProof/>
                            <w:color w:val="8C8C8C" w:themeColor="background1" w:themeShade="8C"/>
                          </w:rPr>
                          <w:t>12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A8" w:rsidRPr="004F51C7" w:rsidRDefault="00BD76A8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footnote>
  <w:footnote w:type="continuationSeparator" w:id="0">
    <w:p w:rsidR="00BD76A8" w:rsidRPr="004F51C7" w:rsidRDefault="00BD76A8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F1" w:rsidRDefault="002970F1" w:rsidP="002970F1">
    <w:pPr>
      <w:pStyle w:val="a7"/>
      <w:tabs>
        <w:tab w:val="clear" w:pos="4677"/>
        <w:tab w:val="clear" w:pos="9355"/>
        <w:tab w:val="left" w:pos="7995"/>
      </w:tabs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F1" w:rsidRPr="000D08C9" w:rsidRDefault="002970F1" w:rsidP="00D94DF5">
    <w:pPr>
      <w:pStyle w:val="a7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F1" w:rsidRPr="004F51C7" w:rsidRDefault="002970F1" w:rsidP="000023FD">
    <w:pPr>
      <w:pStyle w:val="a7"/>
      <w:rPr>
        <w:sz w:val="22"/>
        <w:szCs w:val="22"/>
      </w:rPr>
    </w:pPr>
    <w:r w:rsidRPr="004F51C7">
      <w:rPr>
        <w:sz w:val="22"/>
        <w:szCs w:val="22"/>
      </w:rPr>
      <w:t xml:space="preserve"> </w:t>
    </w:r>
  </w:p>
  <w:p w:rsidR="002970F1" w:rsidRPr="004F51C7" w:rsidRDefault="002970F1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D515DA"/>
    <w:multiLevelType w:val="hybridMultilevel"/>
    <w:tmpl w:val="1036299C"/>
    <w:lvl w:ilvl="0" w:tplc="ABCAC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712A1B"/>
    <w:multiLevelType w:val="hybridMultilevel"/>
    <w:tmpl w:val="8B54795C"/>
    <w:lvl w:ilvl="0" w:tplc="F02A2890">
      <w:start w:val="99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6B50F2"/>
    <w:multiLevelType w:val="hybridMultilevel"/>
    <w:tmpl w:val="DF74FE6C"/>
    <w:lvl w:ilvl="0" w:tplc="25104BF2">
      <w:start w:val="99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B17EE"/>
    <w:multiLevelType w:val="hybridMultilevel"/>
    <w:tmpl w:val="DDD615D2"/>
    <w:lvl w:ilvl="0" w:tplc="093ED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333EDD"/>
    <w:multiLevelType w:val="hybridMultilevel"/>
    <w:tmpl w:val="D13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5B2F2B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3822012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9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F0714"/>
    <w:multiLevelType w:val="hybridMultilevel"/>
    <w:tmpl w:val="C7F4760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49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F956A7"/>
    <w:multiLevelType w:val="hybridMultilevel"/>
    <w:tmpl w:val="F48AE74E"/>
    <w:lvl w:ilvl="0" w:tplc="36FA9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47"/>
  </w:num>
  <w:num w:numId="3">
    <w:abstractNumId w:val="46"/>
  </w:num>
  <w:num w:numId="4">
    <w:abstractNumId w:val="10"/>
  </w:num>
  <w:num w:numId="5">
    <w:abstractNumId w:val="32"/>
  </w:num>
  <w:num w:numId="6">
    <w:abstractNumId w:val="5"/>
  </w:num>
  <w:num w:numId="7">
    <w:abstractNumId w:val="34"/>
  </w:num>
  <w:num w:numId="8">
    <w:abstractNumId w:val="38"/>
  </w:num>
  <w:num w:numId="9">
    <w:abstractNumId w:val="42"/>
  </w:num>
  <w:num w:numId="10">
    <w:abstractNumId w:val="2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18"/>
  </w:num>
  <w:num w:numId="15">
    <w:abstractNumId w:val="15"/>
  </w:num>
  <w:num w:numId="16">
    <w:abstractNumId w:val="0"/>
  </w:num>
  <w:num w:numId="17">
    <w:abstractNumId w:val="1"/>
  </w:num>
  <w:num w:numId="18">
    <w:abstractNumId w:val="28"/>
  </w:num>
  <w:num w:numId="19">
    <w:abstractNumId w:val="2"/>
  </w:num>
  <w:num w:numId="20">
    <w:abstractNumId w:val="17"/>
  </w:num>
  <w:num w:numId="21">
    <w:abstractNumId w:val="16"/>
  </w:num>
  <w:num w:numId="22">
    <w:abstractNumId w:val="27"/>
  </w:num>
  <w:num w:numId="23">
    <w:abstractNumId w:val="45"/>
  </w:num>
  <w:num w:numId="24">
    <w:abstractNumId w:val="33"/>
  </w:num>
  <w:num w:numId="25">
    <w:abstractNumId w:val="39"/>
  </w:num>
  <w:num w:numId="26">
    <w:abstractNumId w:val="9"/>
  </w:num>
  <w:num w:numId="27">
    <w:abstractNumId w:val="36"/>
  </w:num>
  <w:num w:numId="28">
    <w:abstractNumId w:val="35"/>
  </w:num>
  <w:num w:numId="29">
    <w:abstractNumId w:val="22"/>
  </w:num>
  <w:num w:numId="30">
    <w:abstractNumId w:val="43"/>
  </w:num>
  <w:num w:numId="31">
    <w:abstractNumId w:val="11"/>
  </w:num>
  <w:num w:numId="32">
    <w:abstractNumId w:val="6"/>
  </w:num>
  <w:num w:numId="33">
    <w:abstractNumId w:val="14"/>
  </w:num>
  <w:num w:numId="34">
    <w:abstractNumId w:val="37"/>
  </w:num>
  <w:num w:numId="35">
    <w:abstractNumId w:val="49"/>
  </w:num>
  <w:num w:numId="36">
    <w:abstractNumId w:val="23"/>
  </w:num>
  <w:num w:numId="37">
    <w:abstractNumId w:val="4"/>
  </w:num>
  <w:num w:numId="38">
    <w:abstractNumId w:val="40"/>
  </w:num>
  <w:num w:numId="39">
    <w:abstractNumId w:val="8"/>
  </w:num>
  <w:num w:numId="40">
    <w:abstractNumId w:val="48"/>
  </w:num>
  <w:num w:numId="41">
    <w:abstractNumId w:val="7"/>
  </w:num>
  <w:num w:numId="42">
    <w:abstractNumId w:val="41"/>
  </w:num>
  <w:num w:numId="43">
    <w:abstractNumId w:val="24"/>
  </w:num>
  <w:num w:numId="44">
    <w:abstractNumId w:val="20"/>
  </w:num>
  <w:num w:numId="45">
    <w:abstractNumId w:val="31"/>
  </w:num>
  <w:num w:numId="46">
    <w:abstractNumId w:val="30"/>
  </w:num>
  <w:num w:numId="47">
    <w:abstractNumId w:val="19"/>
  </w:num>
  <w:num w:numId="48">
    <w:abstractNumId w:val="50"/>
  </w:num>
  <w:num w:numId="49">
    <w:abstractNumId w:val="12"/>
  </w:num>
  <w:num w:numId="5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0898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282B"/>
    <w:rsid w:val="0003482E"/>
    <w:rsid w:val="00036E8E"/>
    <w:rsid w:val="0004599C"/>
    <w:rsid w:val="00065D10"/>
    <w:rsid w:val="00077A15"/>
    <w:rsid w:val="00083CCE"/>
    <w:rsid w:val="00090C61"/>
    <w:rsid w:val="00092FC5"/>
    <w:rsid w:val="000A2DD3"/>
    <w:rsid w:val="000C2624"/>
    <w:rsid w:val="000C7272"/>
    <w:rsid w:val="000F020E"/>
    <w:rsid w:val="00105A5B"/>
    <w:rsid w:val="00107745"/>
    <w:rsid w:val="001254C8"/>
    <w:rsid w:val="001447AC"/>
    <w:rsid w:val="00147B27"/>
    <w:rsid w:val="00173872"/>
    <w:rsid w:val="001812A5"/>
    <w:rsid w:val="001838F3"/>
    <w:rsid w:val="001970C5"/>
    <w:rsid w:val="00197C22"/>
    <w:rsid w:val="001A20F6"/>
    <w:rsid w:val="001E2EC7"/>
    <w:rsid w:val="001F42EF"/>
    <w:rsid w:val="00212692"/>
    <w:rsid w:val="00214A3B"/>
    <w:rsid w:val="002229CD"/>
    <w:rsid w:val="00227A91"/>
    <w:rsid w:val="00242405"/>
    <w:rsid w:val="002970F1"/>
    <w:rsid w:val="002C3566"/>
    <w:rsid w:val="002C50F7"/>
    <w:rsid w:val="002D6E35"/>
    <w:rsid w:val="002D7BDA"/>
    <w:rsid w:val="002F207F"/>
    <w:rsid w:val="002F399A"/>
    <w:rsid w:val="002F58C5"/>
    <w:rsid w:val="003075C5"/>
    <w:rsid w:val="003150FF"/>
    <w:rsid w:val="00322784"/>
    <w:rsid w:val="003276CC"/>
    <w:rsid w:val="00335504"/>
    <w:rsid w:val="00345F68"/>
    <w:rsid w:val="00352D88"/>
    <w:rsid w:val="0035584A"/>
    <w:rsid w:val="0038747B"/>
    <w:rsid w:val="00390EF9"/>
    <w:rsid w:val="004113A9"/>
    <w:rsid w:val="0043589C"/>
    <w:rsid w:val="00435BA0"/>
    <w:rsid w:val="00437FE9"/>
    <w:rsid w:val="0044231D"/>
    <w:rsid w:val="00453708"/>
    <w:rsid w:val="00471458"/>
    <w:rsid w:val="00486826"/>
    <w:rsid w:val="004936BB"/>
    <w:rsid w:val="004B762B"/>
    <w:rsid w:val="004B771C"/>
    <w:rsid w:val="004C1C82"/>
    <w:rsid w:val="004D0B5C"/>
    <w:rsid w:val="004E7D12"/>
    <w:rsid w:val="004F51C7"/>
    <w:rsid w:val="00505038"/>
    <w:rsid w:val="00507782"/>
    <w:rsid w:val="00525AD3"/>
    <w:rsid w:val="00551BD9"/>
    <w:rsid w:val="005536C1"/>
    <w:rsid w:val="00573EA6"/>
    <w:rsid w:val="005D7500"/>
    <w:rsid w:val="00601166"/>
    <w:rsid w:val="0060165B"/>
    <w:rsid w:val="00625C5C"/>
    <w:rsid w:val="0062718B"/>
    <w:rsid w:val="0062774B"/>
    <w:rsid w:val="00634444"/>
    <w:rsid w:val="00646C6E"/>
    <w:rsid w:val="006C3E65"/>
    <w:rsid w:val="006D032F"/>
    <w:rsid w:val="006F2136"/>
    <w:rsid w:val="006F484E"/>
    <w:rsid w:val="00722EEC"/>
    <w:rsid w:val="00724ACB"/>
    <w:rsid w:val="00737A04"/>
    <w:rsid w:val="00757F03"/>
    <w:rsid w:val="00774456"/>
    <w:rsid w:val="00782112"/>
    <w:rsid w:val="007A030A"/>
    <w:rsid w:val="007A0ABF"/>
    <w:rsid w:val="007D1CAA"/>
    <w:rsid w:val="007E02A8"/>
    <w:rsid w:val="007E4F38"/>
    <w:rsid w:val="008231C4"/>
    <w:rsid w:val="00862A4D"/>
    <w:rsid w:val="00865BDE"/>
    <w:rsid w:val="00870467"/>
    <w:rsid w:val="00883D01"/>
    <w:rsid w:val="00886DF6"/>
    <w:rsid w:val="00896D50"/>
    <w:rsid w:val="008B1492"/>
    <w:rsid w:val="008B4FA6"/>
    <w:rsid w:val="008C516B"/>
    <w:rsid w:val="008D7CC6"/>
    <w:rsid w:val="008F11D1"/>
    <w:rsid w:val="00903466"/>
    <w:rsid w:val="00903C61"/>
    <w:rsid w:val="009150B7"/>
    <w:rsid w:val="009367EB"/>
    <w:rsid w:val="009454FD"/>
    <w:rsid w:val="00950F59"/>
    <w:rsid w:val="00970EE8"/>
    <w:rsid w:val="00975E8F"/>
    <w:rsid w:val="00982778"/>
    <w:rsid w:val="00983721"/>
    <w:rsid w:val="009E2C1E"/>
    <w:rsid w:val="00A05AA7"/>
    <w:rsid w:val="00A0635B"/>
    <w:rsid w:val="00A10ECE"/>
    <w:rsid w:val="00A22CF3"/>
    <w:rsid w:val="00A254B0"/>
    <w:rsid w:val="00A32716"/>
    <w:rsid w:val="00A32F40"/>
    <w:rsid w:val="00A3312A"/>
    <w:rsid w:val="00A53B78"/>
    <w:rsid w:val="00A5758C"/>
    <w:rsid w:val="00A60CBC"/>
    <w:rsid w:val="00A7752C"/>
    <w:rsid w:val="00AA066D"/>
    <w:rsid w:val="00AB42D1"/>
    <w:rsid w:val="00AB5346"/>
    <w:rsid w:val="00AE466F"/>
    <w:rsid w:val="00AF32FC"/>
    <w:rsid w:val="00B2425A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BD76A8"/>
    <w:rsid w:val="00C06B39"/>
    <w:rsid w:val="00C222FB"/>
    <w:rsid w:val="00C2232D"/>
    <w:rsid w:val="00C235B6"/>
    <w:rsid w:val="00C35D15"/>
    <w:rsid w:val="00C35E71"/>
    <w:rsid w:val="00C405A0"/>
    <w:rsid w:val="00C61513"/>
    <w:rsid w:val="00C636A9"/>
    <w:rsid w:val="00C7027C"/>
    <w:rsid w:val="00C720E4"/>
    <w:rsid w:val="00CA23C6"/>
    <w:rsid w:val="00CA333D"/>
    <w:rsid w:val="00CA4895"/>
    <w:rsid w:val="00CC38E1"/>
    <w:rsid w:val="00CD52EF"/>
    <w:rsid w:val="00CE4718"/>
    <w:rsid w:val="00CE4974"/>
    <w:rsid w:val="00CE4A18"/>
    <w:rsid w:val="00CF28AA"/>
    <w:rsid w:val="00D00873"/>
    <w:rsid w:val="00D1037A"/>
    <w:rsid w:val="00D127C3"/>
    <w:rsid w:val="00D15225"/>
    <w:rsid w:val="00D30972"/>
    <w:rsid w:val="00D37FD4"/>
    <w:rsid w:val="00D47123"/>
    <w:rsid w:val="00D5472A"/>
    <w:rsid w:val="00D56406"/>
    <w:rsid w:val="00D57D0D"/>
    <w:rsid w:val="00D60C92"/>
    <w:rsid w:val="00D633F6"/>
    <w:rsid w:val="00D63705"/>
    <w:rsid w:val="00D653C7"/>
    <w:rsid w:val="00D70D67"/>
    <w:rsid w:val="00D94DF5"/>
    <w:rsid w:val="00D95210"/>
    <w:rsid w:val="00DB1260"/>
    <w:rsid w:val="00DB48D9"/>
    <w:rsid w:val="00DC1D01"/>
    <w:rsid w:val="00DE1772"/>
    <w:rsid w:val="00DF2A70"/>
    <w:rsid w:val="00E20594"/>
    <w:rsid w:val="00E6349D"/>
    <w:rsid w:val="00E94164"/>
    <w:rsid w:val="00EA3711"/>
    <w:rsid w:val="00EA64C1"/>
    <w:rsid w:val="00EA78EA"/>
    <w:rsid w:val="00EC2FD7"/>
    <w:rsid w:val="00ED7F71"/>
    <w:rsid w:val="00EE2337"/>
    <w:rsid w:val="00EF22CD"/>
    <w:rsid w:val="00EF2E98"/>
    <w:rsid w:val="00F3134E"/>
    <w:rsid w:val="00F4764C"/>
    <w:rsid w:val="00F54042"/>
    <w:rsid w:val="00F60030"/>
    <w:rsid w:val="00FB45DF"/>
    <w:rsid w:val="00FD01A6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Definition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872"/>
    <w:rPr>
      <w:sz w:val="24"/>
      <w:szCs w:val="24"/>
    </w:rPr>
  </w:style>
  <w:style w:type="paragraph" w:styleId="a9">
    <w:name w:val="footer"/>
    <w:basedOn w:val="a"/>
    <w:link w:val="aa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3872"/>
    <w:rPr>
      <w:sz w:val="24"/>
      <w:szCs w:val="24"/>
    </w:rPr>
  </w:style>
  <w:style w:type="paragraph" w:customStyle="1" w:styleId="ConsPlusTitle">
    <w:name w:val="ConsPlusTitle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link w:val="ConsPlusNonformat0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rsid w:val="00CF28AA"/>
    <w:rPr>
      <w:sz w:val="24"/>
      <w:szCs w:val="32"/>
    </w:rPr>
  </w:style>
  <w:style w:type="paragraph" w:styleId="af4">
    <w:name w:val="Normal (Web)"/>
    <w:basedOn w:val="a"/>
    <w:uiPriority w:val="99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uiPriority w:val="22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2"/>
      </w:numPr>
    </w:pPr>
  </w:style>
  <w:style w:type="numbering" w:customStyle="1" w:styleId="WW8Num2">
    <w:name w:val="WW8Num2"/>
    <w:basedOn w:val="a2"/>
    <w:rsid w:val="00DF2A70"/>
    <w:pPr>
      <w:numPr>
        <w:numId w:val="3"/>
      </w:numPr>
    </w:pPr>
  </w:style>
  <w:style w:type="numbering" w:customStyle="1" w:styleId="WW8Num6">
    <w:name w:val="WW8Num6"/>
    <w:basedOn w:val="a2"/>
    <w:rsid w:val="00DF2A70"/>
    <w:pPr>
      <w:numPr>
        <w:numId w:val="4"/>
      </w:numPr>
    </w:pPr>
  </w:style>
  <w:style w:type="paragraph" w:customStyle="1" w:styleId="consplusnormal1">
    <w:name w:val="consplusnormal"/>
    <w:basedOn w:val="a"/>
    <w:rsid w:val="00E94164"/>
    <w:pPr>
      <w:spacing w:before="100" w:beforeAutospacing="1" w:after="100" w:afterAutospacing="1"/>
    </w:pPr>
  </w:style>
  <w:style w:type="paragraph" w:customStyle="1" w:styleId="27">
    <w:name w:val="Без интервала2"/>
    <w:uiPriority w:val="1"/>
    <w:qFormat/>
    <w:rsid w:val="00FB45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bidi="ar-SA"/>
    </w:rPr>
  </w:style>
  <w:style w:type="character" w:customStyle="1" w:styleId="ConsPlusNonformat0">
    <w:name w:val="ConsPlusNonformat Знак"/>
    <w:basedOn w:val="a0"/>
    <w:link w:val="ConsPlusNonformat"/>
    <w:locked/>
    <w:rsid w:val="00FB45DF"/>
    <w:rPr>
      <w:rFonts w:ascii="Courier New" w:hAnsi="Courier New" w:cs="Courier New"/>
    </w:rPr>
  </w:style>
  <w:style w:type="character" w:customStyle="1" w:styleId="aff7">
    <w:name w:val="Цветовое выделение"/>
    <w:rsid w:val="000A2DD3"/>
    <w:rPr>
      <w:b/>
      <w:bCs/>
      <w:color w:val="000080"/>
      <w:sz w:val="20"/>
      <w:szCs w:val="20"/>
    </w:rPr>
  </w:style>
  <w:style w:type="paragraph" w:customStyle="1" w:styleId="aff8">
    <w:name w:val="Заголовок статьи"/>
    <w:basedOn w:val="a"/>
    <w:next w:val="a"/>
    <w:rsid w:val="000A2DD3"/>
    <w:pPr>
      <w:suppressAutoHyphens/>
      <w:autoSpaceDE w:val="0"/>
      <w:ind w:left="1612" w:hanging="892"/>
      <w:jc w:val="both"/>
    </w:pPr>
    <w:rPr>
      <w:rFonts w:ascii="Arial" w:eastAsia="Times New Roman" w:hAnsi="Arial"/>
      <w:sz w:val="20"/>
      <w:szCs w:val="20"/>
      <w:lang w:val="ru-RU" w:eastAsia="ar-SA" w:bidi="ar-SA"/>
    </w:rPr>
  </w:style>
  <w:style w:type="paragraph" w:styleId="12">
    <w:name w:val="toc 1"/>
    <w:basedOn w:val="a"/>
    <w:next w:val="a"/>
    <w:autoRedefine/>
    <w:unhideWhenUsed/>
    <w:rsid w:val="002970F1"/>
    <w:pPr>
      <w:spacing w:after="100"/>
    </w:pPr>
  </w:style>
  <w:style w:type="paragraph" w:styleId="28">
    <w:name w:val="toc 2"/>
    <w:basedOn w:val="a"/>
    <w:next w:val="a"/>
    <w:autoRedefine/>
    <w:unhideWhenUsed/>
    <w:rsid w:val="002970F1"/>
    <w:pPr>
      <w:spacing w:after="100"/>
      <w:ind w:left="240"/>
    </w:pPr>
  </w:style>
  <w:style w:type="paragraph" w:styleId="32">
    <w:name w:val="toc 3"/>
    <w:basedOn w:val="a"/>
    <w:next w:val="a"/>
    <w:autoRedefine/>
    <w:unhideWhenUsed/>
    <w:rsid w:val="002970F1"/>
    <w:pPr>
      <w:spacing w:after="100"/>
      <w:ind w:left="480"/>
    </w:pPr>
  </w:style>
  <w:style w:type="paragraph" w:customStyle="1" w:styleId="xl65">
    <w:name w:val="xl65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7">
    <w:name w:val="xl6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8">
    <w:name w:val="xl6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69">
    <w:name w:val="xl69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4">
    <w:name w:val="xl74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3">
    <w:name w:val="xl83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4">
    <w:name w:val="xl84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5">
    <w:name w:val="xl85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6">
    <w:name w:val="xl8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7">
    <w:name w:val="xl8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88">
    <w:name w:val="xl8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89">
    <w:name w:val="xl89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0">
    <w:name w:val="xl9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91">
    <w:name w:val="xl9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xl92">
    <w:name w:val="xl92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3">
    <w:name w:val="xl93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4">
    <w:name w:val="xl94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5">
    <w:name w:val="xl95"/>
    <w:basedOn w:val="a"/>
    <w:rsid w:val="0029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6">
    <w:name w:val="xl9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7">
    <w:name w:val="xl97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val="ru-RU" w:eastAsia="ru-RU" w:bidi="ar-SA"/>
    </w:rPr>
  </w:style>
  <w:style w:type="paragraph" w:customStyle="1" w:styleId="xl98">
    <w:name w:val="xl9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99">
    <w:name w:val="xl99"/>
    <w:basedOn w:val="a"/>
    <w:rsid w:val="0029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0">
    <w:name w:val="xl100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1">
    <w:name w:val="xl101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02">
    <w:name w:val="xl102"/>
    <w:basedOn w:val="a"/>
    <w:rsid w:val="0029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3">
    <w:name w:val="xl103"/>
    <w:basedOn w:val="a"/>
    <w:rsid w:val="0029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4">
    <w:name w:val="xl104"/>
    <w:basedOn w:val="a"/>
    <w:rsid w:val="0029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5">
    <w:name w:val="xl105"/>
    <w:basedOn w:val="a"/>
    <w:rsid w:val="0029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6">
    <w:name w:val="xl106"/>
    <w:basedOn w:val="a"/>
    <w:rsid w:val="0029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7">
    <w:name w:val="xl107"/>
    <w:basedOn w:val="a"/>
    <w:rsid w:val="0029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08">
    <w:name w:val="xl108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09">
    <w:name w:val="xl109"/>
    <w:basedOn w:val="a"/>
    <w:rsid w:val="0029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10">
    <w:name w:val="xl110"/>
    <w:basedOn w:val="a"/>
    <w:rsid w:val="002970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1">
    <w:name w:val="xl111"/>
    <w:basedOn w:val="a"/>
    <w:rsid w:val="002970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2">
    <w:name w:val="xl112"/>
    <w:basedOn w:val="a"/>
    <w:rsid w:val="00297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3">
    <w:name w:val="xl113"/>
    <w:basedOn w:val="a"/>
    <w:rsid w:val="00297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4">
    <w:name w:val="xl114"/>
    <w:basedOn w:val="a"/>
    <w:rsid w:val="002970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5">
    <w:name w:val="xl115"/>
    <w:basedOn w:val="a"/>
    <w:rsid w:val="00297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Default">
    <w:name w:val="Default"/>
    <w:rsid w:val="00297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customStyle="1" w:styleId="13">
    <w:name w:val="Стиль1"/>
    <w:basedOn w:val="a"/>
    <w:qFormat/>
    <w:rsid w:val="002970F1"/>
    <w:pPr>
      <w:spacing w:after="200" w:line="276" w:lineRule="auto"/>
    </w:pPr>
    <w:rPr>
      <w:rFonts w:ascii="Times New Roman" w:eastAsia="Times New Roman" w:hAnsi="Times New Roman"/>
      <w:strike/>
      <w:color w:val="C00000"/>
      <w:szCs w:val="22"/>
      <w:lang w:val="ru-RU" w:eastAsia="ru-RU" w:bidi="ar-SA"/>
    </w:rPr>
  </w:style>
  <w:style w:type="paragraph" w:customStyle="1" w:styleId="xl116">
    <w:name w:val="xl116"/>
    <w:basedOn w:val="a"/>
    <w:rsid w:val="00297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7">
    <w:name w:val="xl117"/>
    <w:basedOn w:val="a"/>
    <w:rsid w:val="00297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paragraph" w:customStyle="1" w:styleId="xl118">
    <w:name w:val="xl118"/>
    <w:basedOn w:val="a"/>
    <w:rsid w:val="0029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 w:bidi="ar-SA"/>
    </w:rPr>
  </w:style>
  <w:style w:type="character" w:styleId="HTML">
    <w:name w:val="HTML Definition"/>
    <w:basedOn w:val="a0"/>
    <w:semiHidden/>
    <w:rsid w:val="002970F1"/>
    <w:rPr>
      <w:i/>
      <w:iCs/>
      <w:lang w:val="ru-RU"/>
    </w:rPr>
  </w:style>
  <w:style w:type="character" w:customStyle="1" w:styleId="ConsPlusNormal0">
    <w:name w:val="ConsPlusNormal Знак"/>
    <w:basedOn w:val="a0"/>
    <w:link w:val="ConsPlusNormal"/>
    <w:rsid w:val="002970F1"/>
    <w:rPr>
      <w:rFonts w:ascii="Arial" w:hAnsi="Arial" w:cs="Arial"/>
    </w:rPr>
  </w:style>
  <w:style w:type="paragraph" w:customStyle="1" w:styleId="14">
    <w:name w:val="Текст 14(основной)"/>
    <w:basedOn w:val="a"/>
    <w:link w:val="140"/>
    <w:rsid w:val="002970F1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140">
    <w:name w:val="Текст 14(основной) Знак"/>
    <w:link w:val="14"/>
    <w:rsid w:val="002970F1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forminfo">
    <w:name w:val="forminfo"/>
    <w:basedOn w:val="a0"/>
    <w:rsid w:val="002970F1"/>
  </w:style>
  <w:style w:type="paragraph" w:styleId="aff9">
    <w:name w:val="Document Map"/>
    <w:basedOn w:val="a"/>
    <w:link w:val="affa"/>
    <w:semiHidden/>
    <w:rsid w:val="002970F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a">
    <w:name w:val="Схема документа Знак"/>
    <w:basedOn w:val="a0"/>
    <w:link w:val="aff9"/>
    <w:semiHidden/>
    <w:rsid w:val="002970F1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6DDE-2BC4-4530-8D2B-CE716124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4</cp:revision>
  <cp:lastPrinted>2014-10-03T09:57:00Z</cp:lastPrinted>
  <dcterms:created xsi:type="dcterms:W3CDTF">2014-09-15T09:41:00Z</dcterms:created>
  <dcterms:modified xsi:type="dcterms:W3CDTF">2014-10-03T09:58:00Z</dcterms:modified>
</cp:coreProperties>
</file>